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C2650" w:rsidP="657B1337" w:rsidRDefault="005D7A46" w14:paraId="00000001" w14:textId="1EB1F536">
      <w:pPr>
        <w:widowControl w:val="0"/>
        <w:tabs>
          <w:tab w:val="left" w:pos="220"/>
          <w:tab w:val="left" w:pos="720"/>
        </w:tabs>
        <w:rPr>
          <w:rFonts w:ascii="Calibri" w:hAnsi="Calibri" w:eastAsia="Calibri" w:cs="Calibri"/>
          <w:b w:val="1"/>
          <w:bCs w:val="1"/>
          <w:i w:val="1"/>
          <w:iCs w:val="1"/>
          <w:sz w:val="40"/>
          <w:szCs w:val="40"/>
        </w:rPr>
      </w:pPr>
      <w:r w:rsidRPr="657B1337" w:rsidR="657B1337">
        <w:rPr>
          <w:b w:val="1"/>
          <w:bCs w:val="1"/>
          <w:sz w:val="40"/>
          <w:szCs w:val="40"/>
        </w:rPr>
        <w:t>ABSTRACT TITLE</w:t>
      </w:r>
    </w:p>
    <w:p w:rsidR="005C2650" w:rsidRDefault="005C2650" w14:paraId="00000002" w14:textId="7777777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C2650" w:rsidRDefault="005D7A46" w14:paraId="00000003" w14:textId="77777777">
      <w:pPr>
        <w:rPr>
          <w:vertAlign w:val="superscript"/>
        </w:rPr>
      </w:pPr>
      <w:r>
        <w:t>Author 1</w:t>
      </w:r>
      <w:r>
        <w:rPr>
          <w:vertAlign w:val="superscript"/>
        </w:rPr>
        <w:t>a</w:t>
      </w:r>
      <w:r>
        <w:t>, Author 2</w:t>
      </w:r>
      <w:r>
        <w:rPr>
          <w:vertAlign w:val="superscript"/>
        </w:rPr>
        <w:t>b</w:t>
      </w:r>
    </w:p>
    <w:p w:rsidR="005C2650" w:rsidRDefault="005C2650" w14:paraId="00000004" w14:textId="77777777">
      <w:pPr>
        <w:rPr>
          <w:sz w:val="24"/>
          <w:szCs w:val="24"/>
        </w:rPr>
      </w:pPr>
    </w:p>
    <w:p w:rsidR="005C2650" w:rsidP="133C7B4F" w:rsidRDefault="005D7A46" w14:paraId="00000005" w14:textId="77777777" w14:noSpellErr="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6"/>
          <w:szCs w:val="16"/>
        </w:rPr>
      </w:pPr>
      <w:r w:rsidRPr="133C7B4F" w:rsidR="133C7B4F">
        <w:rPr>
          <w:color w:val="000000" w:themeColor="text1" w:themeTint="FF" w:themeShade="FF"/>
          <w:sz w:val="16"/>
          <w:szCs w:val="16"/>
        </w:rPr>
        <w:t>Presenting Author: Presenting Author’s name (presenting author’s email)</w:t>
      </w:r>
    </w:p>
    <w:p w:rsidR="005C2650" w:rsidP="133C7B4F" w:rsidRDefault="005D7A46" w14:paraId="00000006" w14:textId="777777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6"/>
          <w:szCs w:val="16"/>
        </w:rPr>
      </w:pPr>
      <w:proofErr w:type="spellStart"/>
      <w:r w:rsidRPr="133C7B4F" w:rsidR="133C7B4F">
        <w:rPr>
          <w:color w:val="000000" w:themeColor="text1" w:themeTint="FF" w:themeShade="FF"/>
          <w:sz w:val="16"/>
          <w:szCs w:val="16"/>
          <w:vertAlign w:val="superscript"/>
        </w:rPr>
        <w:t>a</w:t>
      </w:r>
      <w:r w:rsidRPr="133C7B4F" w:rsidR="133C7B4F">
        <w:rPr>
          <w:color w:val="000000" w:themeColor="text1" w:themeTint="FF" w:themeShade="FF"/>
          <w:sz w:val="16"/>
          <w:szCs w:val="16"/>
        </w:rPr>
        <w:t>Department</w:t>
      </w:r>
      <w:proofErr w:type="spellEnd"/>
      <w:r w:rsidRPr="133C7B4F" w:rsidR="133C7B4F">
        <w:rPr>
          <w:color w:val="000000" w:themeColor="text1" w:themeTint="FF" w:themeShade="FF"/>
          <w:sz w:val="16"/>
          <w:szCs w:val="16"/>
        </w:rPr>
        <w:t xml:space="preserve"> or Centre, Institution, City State Postcode, Country</w:t>
      </w:r>
    </w:p>
    <w:p w:rsidR="005C2650" w:rsidP="133C7B4F" w:rsidRDefault="005D7A46" w14:paraId="00000007" w14:textId="777777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6"/>
          <w:szCs w:val="16"/>
        </w:rPr>
      </w:pPr>
      <w:proofErr w:type="spellStart"/>
      <w:r w:rsidRPr="133C7B4F" w:rsidR="133C7B4F">
        <w:rPr>
          <w:color w:val="000000" w:themeColor="text1" w:themeTint="FF" w:themeShade="FF"/>
          <w:sz w:val="16"/>
          <w:szCs w:val="16"/>
          <w:vertAlign w:val="superscript"/>
        </w:rPr>
        <w:t>b</w:t>
      </w:r>
      <w:r w:rsidRPr="133C7B4F" w:rsidR="133C7B4F">
        <w:rPr>
          <w:color w:val="000000" w:themeColor="text1" w:themeTint="FF" w:themeShade="FF"/>
          <w:sz w:val="16"/>
          <w:szCs w:val="16"/>
        </w:rPr>
        <w:t>Department</w:t>
      </w:r>
      <w:proofErr w:type="spellEnd"/>
      <w:r w:rsidRPr="133C7B4F" w:rsidR="133C7B4F">
        <w:rPr>
          <w:color w:val="000000" w:themeColor="text1" w:themeTint="FF" w:themeShade="FF"/>
          <w:sz w:val="16"/>
          <w:szCs w:val="16"/>
        </w:rPr>
        <w:t xml:space="preserve"> or Centre, Institution, City State Postcode, Country</w:t>
      </w:r>
    </w:p>
    <w:p w:rsidR="005C2650" w:rsidRDefault="005C2650" w14:paraId="00000008" w14:textId="7777777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C2650" w:rsidRDefault="005D7A46" w14:paraId="00000009" w14:textId="7777777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  <w:sz w:val="24"/>
          <w:szCs w:val="24"/>
        </w:rPr>
        <w:t>KEYWORDS:</w:t>
      </w:r>
      <w:r>
        <w:rPr>
          <w:color w:val="000000"/>
        </w:rPr>
        <w:t xml:space="preserve"> Keyword 1, Keyword 2, Keyword 3</w:t>
      </w:r>
    </w:p>
    <w:p w:rsidR="005C2650" w:rsidRDefault="005C2650" w14:paraId="0000000A" w14:textId="7777777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C2650" w:rsidRDefault="005D7A46" w14:paraId="0000000B" w14:textId="77777777">
      <w:pPr>
        <w:pStyle w:val="Heading1"/>
      </w:pPr>
      <w:r>
        <w:t>HEADING 1</w:t>
      </w:r>
    </w:p>
    <w:p w:rsidR="005C2650" w:rsidRDefault="005C2650" w14:paraId="0000000C" w14:textId="77777777"/>
    <w:p w:rsidR="005C2650" w:rsidRDefault="005D7A46" w14:paraId="0000000D" w14:textId="77777777">
      <w:pPr>
        <w:pStyle w:val="Heading2"/>
      </w:pPr>
      <w:r>
        <w:t>Heading 2</w:t>
      </w:r>
    </w:p>
    <w:p w:rsidR="005C2650" w:rsidRDefault="005C2650" w14:paraId="0000000E" w14:textId="77777777"/>
    <w:p w:rsidR="005C2650" w:rsidRDefault="005D7A46" w14:paraId="0000000F" w14:textId="77777777">
      <w:pPr>
        <w:pStyle w:val="Heading3"/>
      </w:pPr>
      <w:r>
        <w:t>Heading 3</w:t>
      </w:r>
    </w:p>
    <w:p w:rsidR="005C2650" w:rsidRDefault="005C2650" w14:paraId="00000010" w14:textId="77777777"/>
    <w:p w:rsidR="005C2650" w:rsidRDefault="005D7A46" w14:paraId="00000011" w14:textId="77777777">
      <w:r>
        <w:t>Paragraph Text</w:t>
      </w:r>
    </w:p>
    <w:p w:rsidR="005C2650" w:rsidRDefault="005C2650" w14:paraId="00000012" w14:textId="77777777"/>
    <w:p w:rsidR="005C2650" w:rsidRDefault="005D7A46" w14:paraId="00000013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List paragraph</w:t>
      </w:r>
    </w:p>
    <w:p w:rsidR="005C2650" w:rsidRDefault="005C2650" w14:paraId="00000014" w14:textId="77777777"/>
    <w:p w:rsidR="005C2650" w:rsidRDefault="005D7A46" w14:paraId="00000015" w14:textId="7777777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</w:rPr>
        <w:t>Figure and Table Captions</w:t>
      </w:r>
    </w:p>
    <w:p w:rsidR="005C2650" w:rsidRDefault="005C2650" w14:paraId="00000016" w14:textId="77777777"/>
    <w:p w:rsidR="005C2650" w:rsidRDefault="005D7A46" w14:paraId="00000017" w14:textId="77777777">
      <w:pPr>
        <w:pStyle w:val="Heading1"/>
      </w:pPr>
      <w:r>
        <w:t>REFERENCES</w:t>
      </w:r>
    </w:p>
    <w:p w:rsidR="005C2650" w:rsidRDefault="005C2650" w14:paraId="00000018" w14:textId="77777777"/>
    <w:p w:rsidR="005C2650" w:rsidP="00EE502F" w:rsidRDefault="00EE502F" w14:paraId="00000019" w14:textId="4EB58F5B">
      <w:pPr>
        <w:ind w:left="284" w:hanging="284"/>
        <w:rPr>
          <w:sz w:val="16"/>
          <w:szCs w:val="16"/>
        </w:rPr>
      </w:pPr>
      <w:r w:rsidRPr="00EE502F">
        <w:rPr>
          <w:color w:val="000000"/>
          <w:sz w:val="16"/>
          <w:szCs w:val="16"/>
        </w:rPr>
        <w:t xml:space="preserve">American Psychological Association. (2020). </w:t>
      </w:r>
      <w:r w:rsidRPr="00EE502F">
        <w:rPr>
          <w:i/>
          <w:iCs/>
          <w:color w:val="000000"/>
          <w:sz w:val="16"/>
          <w:szCs w:val="16"/>
        </w:rPr>
        <w:t>Publication manual of the American Psychological Association (7th ed.)</w:t>
      </w:r>
      <w:r w:rsidRPr="00EE502F">
        <w:rPr>
          <w:color w:val="000000"/>
          <w:sz w:val="16"/>
          <w:szCs w:val="16"/>
        </w:rPr>
        <w:t>. https://doi.org/10.1037/0000165-000</w:t>
      </w:r>
      <w:r w:rsidRPr="00EE502F">
        <w:rPr>
          <w:color w:val="000000"/>
          <w:sz w:val="16"/>
          <w:szCs w:val="16"/>
        </w:rPr>
        <w:cr/>
      </w:r>
      <w:r w:rsidR="005D7A46">
        <w:rPr>
          <w:color w:val="000000"/>
          <w:sz w:val="16"/>
          <w:szCs w:val="16"/>
        </w:rPr>
        <w:t>.</w:t>
      </w:r>
    </w:p>
    <w:p w:rsidR="005C2650" w:rsidRDefault="005C2650" w14:paraId="0000001B" w14:textId="77777777">
      <w:pPr>
        <w:rPr>
          <w:i/>
          <w:color w:val="548DD4"/>
        </w:rPr>
      </w:pPr>
    </w:p>
    <w:p w:rsidR="005C2650" w:rsidRDefault="005C2650" w14:paraId="0000001C" w14:textId="77777777">
      <w:pPr>
        <w:rPr>
          <w:i/>
          <w:color w:val="548DD4"/>
        </w:rPr>
      </w:pPr>
    </w:p>
    <w:p w:rsidR="005C2650" w:rsidRDefault="005C2650" w14:paraId="0000001D" w14:textId="77777777">
      <w:pPr>
        <w:rPr>
          <w:i/>
          <w:color w:val="548DD4"/>
        </w:rPr>
      </w:pPr>
    </w:p>
    <w:p w:rsidRPr="005936E1" w:rsidR="005C2650" w:rsidP="4F3F7638" w:rsidRDefault="005D7A46" w14:paraId="00000079" w14:textId="248C604A">
      <w:pPr>
        <w:rPr>
          <w:i w:val="1"/>
          <w:iCs w:val="1"/>
          <w:color w:val="808080"/>
        </w:rPr>
      </w:pPr>
      <w:bookmarkStart w:name="_heading=h.gjdgxs" w:id="0"/>
      <w:bookmarkEnd w:id="0"/>
      <w:r w:rsidRPr="4F3F7638" w:rsidR="4F3F7638">
        <w:rPr>
          <w:sz w:val="16"/>
          <w:szCs w:val="16"/>
        </w:rPr>
        <w:t xml:space="preserve">Proceedings of the International Conference on Physics Education, ICPE 2022 5-9 December 2022, page X, ISSN Number </w:t>
      </w:r>
      <w:r w:rsidRPr="4F3F7638" w:rsidR="4F3F7638">
        <w:rPr>
          <w:i w:val="1"/>
          <w:iCs w:val="1"/>
          <w:sz w:val="16"/>
          <w:szCs w:val="16"/>
        </w:rPr>
        <w:t>TBA</w:t>
      </w:r>
      <w:r w:rsidRPr="4F3F7638" w:rsidR="4F3F7638">
        <w:rPr>
          <w:sz w:val="16"/>
          <w:szCs w:val="16"/>
        </w:rPr>
        <w:t xml:space="preserve">. </w:t>
      </w:r>
    </w:p>
    <w:sectPr w:rsidRPr="005936E1" w:rsidR="005C2650">
      <w:pgSz w:w="11900" w:h="16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F5AAB"/>
    <w:multiLevelType w:val="multilevel"/>
    <w:tmpl w:val="43686EE6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697401D"/>
    <w:multiLevelType w:val="multilevel"/>
    <w:tmpl w:val="A33A8600"/>
    <w:lvl w:ilvl="0">
      <w:start w:val="1"/>
      <w:numFmt w:val="bullet"/>
      <w:lvlText w:val="●"/>
      <w:lvlJc w:val="left"/>
      <w:pPr>
        <w:ind w:left="284" w:hanging="284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650"/>
    <w:rsid w:val="002A5DF9"/>
    <w:rsid w:val="002D3FD8"/>
    <w:rsid w:val="00307269"/>
    <w:rsid w:val="003429C3"/>
    <w:rsid w:val="003802C6"/>
    <w:rsid w:val="003E1855"/>
    <w:rsid w:val="0055212F"/>
    <w:rsid w:val="005936E1"/>
    <w:rsid w:val="005C2650"/>
    <w:rsid w:val="005D7A46"/>
    <w:rsid w:val="00611551"/>
    <w:rsid w:val="006E185E"/>
    <w:rsid w:val="008C3D3D"/>
    <w:rsid w:val="00987FAB"/>
    <w:rsid w:val="009905C9"/>
    <w:rsid w:val="00AF500C"/>
    <w:rsid w:val="00D4669A"/>
    <w:rsid w:val="00D5355A"/>
    <w:rsid w:val="00EA55FE"/>
    <w:rsid w:val="00EE502F"/>
    <w:rsid w:val="133C7B4F"/>
    <w:rsid w:val="145D81AC"/>
    <w:rsid w:val="1CE83074"/>
    <w:rsid w:val="4F3F7638"/>
    <w:rsid w:val="5E5866B7"/>
    <w:rsid w:val="657B1337"/>
    <w:rsid w:val="747E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47C09"/>
  <w15:docId w15:val="{75C83CE8-9A9A-FF4A-A060-F5EC43465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62209"/>
  </w:style>
  <w:style w:type="paragraph" w:styleId="Heading1">
    <w:name w:val="heading 1"/>
    <w:basedOn w:val="Normal"/>
    <w:next w:val="Normal"/>
    <w:link w:val="Heading1Char"/>
    <w:uiPriority w:val="9"/>
    <w:qFormat/>
    <w:rsid w:val="00D62209"/>
    <w:pPr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2EA0"/>
    <w:pPr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2EA0"/>
    <w:pPr>
      <w:outlineLvl w:val="2"/>
    </w:pPr>
    <w:rPr>
      <w:i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823F4"/>
    <w:rPr>
      <w:b/>
      <w:bCs/>
      <w:caps/>
      <w:sz w:val="40"/>
      <w:szCs w:val="40"/>
    </w:rPr>
  </w:style>
  <w:style w:type="paragraph" w:styleId="Authornames" w:customStyle="1">
    <w:name w:val="Author names"/>
    <w:basedOn w:val="Normal"/>
    <w:qFormat/>
    <w:rsid w:val="005823F4"/>
  </w:style>
  <w:style w:type="character" w:styleId="TitleChar" w:customStyle="1">
    <w:name w:val="Title Char"/>
    <w:basedOn w:val="DefaultParagraphFont"/>
    <w:link w:val="Title"/>
    <w:uiPriority w:val="10"/>
    <w:rsid w:val="005823F4"/>
    <w:rPr>
      <w:rFonts w:ascii="Arial" w:hAnsi="Arial"/>
      <w:b/>
      <w:bCs/>
      <w:caps/>
      <w:sz w:val="40"/>
      <w:szCs w:val="40"/>
    </w:rPr>
  </w:style>
  <w:style w:type="paragraph" w:styleId="Authoraddress" w:customStyle="1">
    <w:name w:val="Author address"/>
    <w:basedOn w:val="Normal"/>
    <w:qFormat/>
    <w:rsid w:val="005823F4"/>
    <w:rPr>
      <w:sz w:val="16"/>
      <w:szCs w:val="16"/>
    </w:rPr>
  </w:style>
  <w:style w:type="paragraph" w:styleId="Keywords" w:customStyle="1">
    <w:name w:val="Keywords"/>
    <w:basedOn w:val="Normal"/>
    <w:qFormat/>
    <w:rsid w:val="005823F4"/>
  </w:style>
  <w:style w:type="paragraph" w:styleId="Spacing" w:customStyle="1">
    <w:name w:val="Spacing"/>
    <w:basedOn w:val="Normal"/>
    <w:qFormat/>
    <w:rsid w:val="00D62209"/>
    <w:rPr>
      <w:sz w:val="24"/>
      <w:szCs w:val="24"/>
    </w:rPr>
  </w:style>
  <w:style w:type="character" w:styleId="Heading1Char" w:customStyle="1">
    <w:name w:val="Heading 1 Char"/>
    <w:basedOn w:val="DefaultParagraphFont"/>
    <w:link w:val="Heading1"/>
    <w:uiPriority w:val="9"/>
    <w:rsid w:val="00D62209"/>
    <w:rPr>
      <w:rFonts w:ascii="Arial" w:hAnsi="Arial"/>
      <w:b/>
    </w:rPr>
  </w:style>
  <w:style w:type="character" w:styleId="Heading2Char" w:customStyle="1">
    <w:name w:val="Heading 2 Char"/>
    <w:basedOn w:val="DefaultParagraphFont"/>
    <w:link w:val="Heading2"/>
    <w:uiPriority w:val="9"/>
    <w:rsid w:val="00C72EA0"/>
    <w:rPr>
      <w:rFonts w:ascii="Arial" w:hAnsi="Arial"/>
      <w:b/>
      <w:sz w:val="20"/>
      <w:szCs w:val="20"/>
    </w:rPr>
  </w:style>
  <w:style w:type="character" w:styleId="Heading3Char" w:customStyle="1">
    <w:name w:val="Heading 3 Char"/>
    <w:basedOn w:val="DefaultParagraphFont"/>
    <w:link w:val="Heading3"/>
    <w:uiPriority w:val="9"/>
    <w:rsid w:val="00C72EA0"/>
    <w:rPr>
      <w:rFonts w:ascii="Arial" w:hAnsi="Arial"/>
      <w:i/>
      <w:sz w:val="20"/>
      <w:szCs w:val="20"/>
    </w:rPr>
  </w:style>
  <w:style w:type="paragraph" w:styleId="ListParagraph">
    <w:name w:val="List Paragraph"/>
    <w:basedOn w:val="Normal"/>
    <w:uiPriority w:val="34"/>
    <w:qFormat/>
    <w:rsid w:val="00C72EA0"/>
    <w:pPr>
      <w:numPr>
        <w:numId w:val="2"/>
      </w:numPr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C7E5A"/>
    <w:rPr>
      <w:b/>
    </w:rPr>
  </w:style>
  <w:style w:type="paragraph" w:styleId="Instructions" w:customStyle="1">
    <w:name w:val="Instructions"/>
    <w:basedOn w:val="Normal"/>
    <w:qFormat/>
    <w:rsid w:val="00261A6F"/>
    <w:rPr>
      <w:i/>
      <w:color w:val="808080" w:themeColor="background1" w:themeShade="8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CLDLkCFDJV7ewBmyTPezy7hp+8w==">AMUW2mXWr3M8PN/K27nY35HJtyxQNuhJZXMOUIepcwW0acMXyv8pLwJk1f0bRAuDxlk5ziYbTxFIY7OxrMUqJkUpb2vV4hzG57S8Z1/ozfEcjrXwOQurwsLzB72jmN1mpxyM0/X4uthp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Daniel Southam</dc:creator>
  <lastModifiedBy>Guest User</lastModifiedBy>
  <revision>6</revision>
  <dcterms:created xsi:type="dcterms:W3CDTF">2021-12-05T00:40:00.0000000Z</dcterms:created>
  <dcterms:modified xsi:type="dcterms:W3CDTF">2022-03-28T04:06:00.2729063Z</dcterms:modified>
</coreProperties>
</file>